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27" w:rsidRDefault="00BE0F0C" w:rsidP="002436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AE">
        <w:rPr>
          <w:rFonts w:ascii="Times New Roman" w:hAnsi="Times New Roman" w:cs="Times New Roman"/>
          <w:b/>
          <w:sz w:val="28"/>
          <w:szCs w:val="28"/>
        </w:rPr>
        <w:t>Ομιλία του Προέδρου της Βουλής των Ελλήνων</w:t>
      </w:r>
    </w:p>
    <w:p w:rsidR="00BD4127" w:rsidRDefault="00BE0F0C" w:rsidP="002436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AE">
        <w:rPr>
          <w:rFonts w:ascii="Times New Roman" w:hAnsi="Times New Roman" w:cs="Times New Roman"/>
          <w:b/>
          <w:sz w:val="28"/>
          <w:szCs w:val="28"/>
        </w:rPr>
        <w:t xml:space="preserve"> κ. Κωνσταντίνου Τασούλα </w:t>
      </w:r>
    </w:p>
    <w:p w:rsidR="00BD4127" w:rsidRDefault="00BE0F0C" w:rsidP="002436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AE">
        <w:rPr>
          <w:rFonts w:ascii="Times New Roman" w:hAnsi="Times New Roman" w:cs="Times New Roman"/>
          <w:b/>
          <w:sz w:val="28"/>
          <w:szCs w:val="28"/>
        </w:rPr>
        <w:t xml:space="preserve">στην εναρκτήρια εκδήλωση του </w:t>
      </w:r>
      <w:r w:rsidRPr="002E18AE">
        <w:rPr>
          <w:rFonts w:ascii="Times New Roman" w:hAnsi="Times New Roman" w:cs="Times New Roman"/>
          <w:b/>
          <w:sz w:val="28"/>
          <w:szCs w:val="28"/>
          <w:lang w:val="en-US"/>
        </w:rPr>
        <w:t>Forum</w:t>
      </w:r>
      <w:r w:rsidRPr="002E18AE">
        <w:rPr>
          <w:rFonts w:ascii="Times New Roman" w:hAnsi="Times New Roman" w:cs="Times New Roman"/>
          <w:b/>
          <w:sz w:val="28"/>
          <w:szCs w:val="28"/>
        </w:rPr>
        <w:t xml:space="preserve"> «Η Ελλάδα το 2040» </w:t>
      </w:r>
    </w:p>
    <w:p w:rsidR="00BE0F0C" w:rsidRDefault="00BE0F0C" w:rsidP="002436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AE">
        <w:rPr>
          <w:rFonts w:ascii="Times New Roman" w:hAnsi="Times New Roman" w:cs="Times New Roman"/>
          <w:b/>
          <w:sz w:val="28"/>
          <w:szCs w:val="28"/>
        </w:rPr>
        <w:t>της Επιτροπής «Ελλάδα 2021»</w:t>
      </w:r>
    </w:p>
    <w:p w:rsidR="00BE0F0C" w:rsidRPr="00BD4127" w:rsidRDefault="00BE0F0C" w:rsidP="003266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4127">
        <w:rPr>
          <w:rFonts w:ascii="Times New Roman" w:hAnsi="Times New Roman" w:cs="Times New Roman"/>
          <w:i/>
          <w:sz w:val="24"/>
          <w:szCs w:val="24"/>
        </w:rPr>
        <w:t>Αίθουσα Γερουσίας της Βουλής</w:t>
      </w:r>
    </w:p>
    <w:p w:rsidR="00BE0F0C" w:rsidRPr="00BD4127" w:rsidRDefault="00BD4127" w:rsidP="002436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4127">
        <w:rPr>
          <w:rFonts w:ascii="Times New Roman" w:hAnsi="Times New Roman" w:cs="Times New Roman"/>
          <w:i/>
          <w:sz w:val="24"/>
          <w:szCs w:val="24"/>
        </w:rPr>
        <w:t xml:space="preserve">Δευτέρα, </w:t>
      </w:r>
      <w:r w:rsidR="00BE0F0C" w:rsidRPr="00BD4127">
        <w:rPr>
          <w:rFonts w:ascii="Times New Roman" w:hAnsi="Times New Roman" w:cs="Times New Roman"/>
          <w:i/>
          <w:sz w:val="24"/>
          <w:szCs w:val="24"/>
        </w:rPr>
        <w:t>18 Οκτωβρίου 2021</w:t>
      </w:r>
    </w:p>
    <w:p w:rsidR="002E18AE" w:rsidRPr="002E18AE" w:rsidRDefault="002E18AE" w:rsidP="002436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FA" w:rsidRDefault="002E18AE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Κύριε Π</w:t>
      </w:r>
      <w:r w:rsidR="00BE0F0C" w:rsidRPr="002E18AE">
        <w:rPr>
          <w:rFonts w:ascii="Times New Roman" w:hAnsi="Times New Roman" w:cs="Times New Roman"/>
          <w:sz w:val="28"/>
          <w:szCs w:val="28"/>
        </w:rPr>
        <w:t>ρωθυπουργέ</w:t>
      </w:r>
      <w:r w:rsidR="006F0D43" w:rsidRPr="002E18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37E" w:rsidRDefault="00CD52FA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</w:t>
      </w:r>
      <w:r w:rsidR="00BE0F0C" w:rsidRPr="002E18AE">
        <w:rPr>
          <w:rFonts w:ascii="Times New Roman" w:hAnsi="Times New Roman" w:cs="Times New Roman"/>
          <w:sz w:val="28"/>
          <w:szCs w:val="28"/>
        </w:rPr>
        <w:t>υρία Αγγελοπούλου</w:t>
      </w:r>
      <w:r w:rsidR="006F0D43" w:rsidRPr="002E18A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</w:t>
      </w:r>
      <w:r w:rsidR="002E18AE">
        <w:rPr>
          <w:rFonts w:ascii="Times New Roman" w:hAnsi="Times New Roman" w:cs="Times New Roman"/>
          <w:sz w:val="28"/>
          <w:szCs w:val="28"/>
        </w:rPr>
        <w:t>Π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ρόεδρε της </w:t>
      </w:r>
      <w:r w:rsidR="006F0D43" w:rsidRPr="002E18AE">
        <w:rPr>
          <w:rFonts w:ascii="Times New Roman" w:hAnsi="Times New Roman" w:cs="Times New Roman"/>
          <w:sz w:val="28"/>
          <w:szCs w:val="28"/>
        </w:rPr>
        <w:t>Επιτροπής «</w:t>
      </w:r>
      <w:r w:rsidR="00BE0F0C" w:rsidRPr="002E18AE">
        <w:rPr>
          <w:rFonts w:ascii="Times New Roman" w:hAnsi="Times New Roman" w:cs="Times New Roman"/>
          <w:sz w:val="28"/>
          <w:szCs w:val="28"/>
        </w:rPr>
        <w:t>Ελλάδ</w:t>
      </w:r>
      <w:r w:rsidR="006F0D43" w:rsidRPr="002E18AE">
        <w:rPr>
          <w:rFonts w:ascii="Times New Roman" w:hAnsi="Times New Roman" w:cs="Times New Roman"/>
          <w:sz w:val="28"/>
          <w:szCs w:val="28"/>
        </w:rPr>
        <w:t>α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2021</w:t>
      </w:r>
      <w:r w:rsidR="006F0D43" w:rsidRPr="002E18AE">
        <w:rPr>
          <w:rFonts w:ascii="Times New Roman" w:hAnsi="Times New Roman" w:cs="Times New Roman"/>
          <w:sz w:val="28"/>
          <w:szCs w:val="28"/>
        </w:rPr>
        <w:t>»,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43" w:rsidRDefault="00CD52FA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</w:t>
      </w:r>
      <w:r w:rsidR="00BE0F0C" w:rsidRPr="002E18AE">
        <w:rPr>
          <w:rFonts w:ascii="Times New Roman" w:hAnsi="Times New Roman" w:cs="Times New Roman"/>
          <w:sz w:val="28"/>
          <w:szCs w:val="28"/>
        </w:rPr>
        <w:t>υρίες και κύριοι</w:t>
      </w:r>
      <w:r w:rsidR="006F0D43" w:rsidRPr="002E18AE">
        <w:rPr>
          <w:rFonts w:ascii="Times New Roman" w:hAnsi="Times New Roman" w:cs="Times New Roman"/>
          <w:sz w:val="28"/>
          <w:szCs w:val="28"/>
        </w:rPr>
        <w:t>,</w:t>
      </w:r>
    </w:p>
    <w:p w:rsidR="00396B7A" w:rsidRDefault="00CD52FA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ία </w:t>
      </w:r>
      <w:r w:rsidR="00373DBF" w:rsidRPr="002E18AE">
        <w:rPr>
          <w:rFonts w:ascii="Times New Roman" w:hAnsi="Times New Roman" w:cs="Times New Roman"/>
          <w:sz w:val="28"/>
          <w:szCs w:val="28"/>
        </w:rPr>
        <w:t>από τις συναρπαστικότερες περιγραφές στους «Παραλλήλους Βίους» του Πλουτάρχου είναι εκείνη της άγριας</w:t>
      </w:r>
      <w:r w:rsidR="002B20A6" w:rsidRPr="002E18AE">
        <w:rPr>
          <w:rFonts w:ascii="Times New Roman" w:hAnsi="Times New Roman" w:cs="Times New Roman"/>
          <w:sz w:val="28"/>
          <w:szCs w:val="28"/>
        </w:rPr>
        <w:t xml:space="preserve"> δολοφονίας του </w:t>
      </w:r>
      <w:proofErr w:type="spellStart"/>
      <w:r w:rsidR="002B20A6" w:rsidRPr="002E18AE">
        <w:rPr>
          <w:rFonts w:ascii="Times New Roman" w:hAnsi="Times New Roman" w:cs="Times New Roman"/>
          <w:sz w:val="28"/>
          <w:szCs w:val="28"/>
        </w:rPr>
        <w:t>Γάιου</w:t>
      </w:r>
      <w:proofErr w:type="spellEnd"/>
      <w:r w:rsidR="002B20A6" w:rsidRPr="002E18AE">
        <w:rPr>
          <w:rFonts w:ascii="Times New Roman" w:hAnsi="Times New Roman" w:cs="Times New Roman"/>
          <w:sz w:val="28"/>
          <w:szCs w:val="28"/>
        </w:rPr>
        <w:t xml:space="preserve"> Ιουλίου Καί</w:t>
      </w:r>
      <w:r w:rsidR="00373DBF" w:rsidRPr="002E18AE">
        <w:rPr>
          <w:rFonts w:ascii="Times New Roman" w:hAnsi="Times New Roman" w:cs="Times New Roman"/>
          <w:sz w:val="28"/>
          <w:szCs w:val="28"/>
        </w:rPr>
        <w:t>σαρ</w:t>
      </w:r>
      <w:r w:rsidR="002B20A6" w:rsidRPr="002E18AE">
        <w:rPr>
          <w:rFonts w:ascii="Times New Roman" w:hAnsi="Times New Roman" w:cs="Times New Roman"/>
          <w:sz w:val="28"/>
          <w:szCs w:val="28"/>
        </w:rPr>
        <w:t xml:space="preserve">ος. Λίγες μέρες 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πριν τη </w:t>
      </w:r>
      <w:r w:rsidR="002B20A6" w:rsidRPr="002E18AE">
        <w:rPr>
          <w:rFonts w:ascii="Times New Roman" w:hAnsi="Times New Roman" w:cs="Times New Roman"/>
          <w:sz w:val="28"/>
          <w:szCs w:val="28"/>
        </w:rPr>
        <w:t xml:space="preserve">δολοφονία, κατά τον Πλούταρχο, ο </w:t>
      </w:r>
      <w:proofErr w:type="spellStart"/>
      <w:r w:rsidR="002B20A6" w:rsidRPr="002E18AE">
        <w:rPr>
          <w:rFonts w:ascii="Times New Roman" w:hAnsi="Times New Roman" w:cs="Times New Roman"/>
          <w:sz w:val="28"/>
          <w:szCs w:val="28"/>
        </w:rPr>
        <w:t>Κ</w:t>
      </w:r>
      <w:r w:rsidR="00BE0F0C" w:rsidRPr="002E18AE">
        <w:rPr>
          <w:rFonts w:ascii="Times New Roman" w:hAnsi="Times New Roman" w:cs="Times New Roman"/>
          <w:sz w:val="28"/>
          <w:szCs w:val="28"/>
        </w:rPr>
        <w:t>αίσαρ</w:t>
      </w:r>
      <w:proofErr w:type="spellEnd"/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είχε προειδοποιήσεις</w:t>
      </w:r>
      <w:r w:rsidR="002B20A6" w:rsidRPr="002E18AE">
        <w:rPr>
          <w:rFonts w:ascii="Times New Roman" w:hAnsi="Times New Roman" w:cs="Times New Roman"/>
          <w:sz w:val="28"/>
          <w:szCs w:val="28"/>
        </w:rPr>
        <w:t xml:space="preserve">, </w:t>
      </w:r>
      <w:r w:rsidR="00BE0F0C" w:rsidRPr="002E18AE">
        <w:rPr>
          <w:rFonts w:ascii="Times New Roman" w:hAnsi="Times New Roman" w:cs="Times New Roman"/>
          <w:sz w:val="28"/>
          <w:szCs w:val="28"/>
        </w:rPr>
        <w:t>είχε ενδείξεις</w:t>
      </w:r>
      <w:r w:rsidR="002B20A6" w:rsidRPr="002E18AE">
        <w:rPr>
          <w:rFonts w:ascii="Times New Roman" w:hAnsi="Times New Roman" w:cs="Times New Roman"/>
          <w:sz w:val="28"/>
          <w:szCs w:val="28"/>
        </w:rPr>
        <w:t xml:space="preserve">, δεισιδαιμονικές κυρίως, </w:t>
      </w:r>
      <w:r w:rsidR="00BE0F0C" w:rsidRPr="002E18AE">
        <w:rPr>
          <w:rFonts w:ascii="Times New Roman" w:hAnsi="Times New Roman" w:cs="Times New Roman"/>
          <w:sz w:val="28"/>
          <w:szCs w:val="28"/>
        </w:rPr>
        <w:t>αλλά είχε</w:t>
      </w:r>
      <w:r w:rsidR="002B20A6" w:rsidRPr="002E1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D69" w:rsidRDefault="002B20A6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AE">
        <w:rPr>
          <w:rFonts w:ascii="Times New Roman" w:hAnsi="Times New Roman" w:cs="Times New Roman"/>
          <w:sz w:val="28"/>
          <w:szCs w:val="28"/>
        </w:rPr>
        <w:t>Σ</w:t>
      </w:r>
      <w:r w:rsidR="00BE0F0C" w:rsidRPr="002E18AE">
        <w:rPr>
          <w:rFonts w:ascii="Times New Roman" w:hAnsi="Times New Roman" w:cs="Times New Roman"/>
          <w:sz w:val="28"/>
          <w:szCs w:val="28"/>
        </w:rPr>
        <w:t>το σημείο αυτό και περιγράφοντας αυτές τις ενδείξεις</w:t>
      </w:r>
      <w:r w:rsidR="00EC3686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ο Πλούταρχος κάνει μία εντυπωσιακή περιγραφή που αφορά τη σχέση του ανθρώπου με το μέλλον</w:t>
      </w:r>
      <w:r w:rsidRPr="002E18AE">
        <w:rPr>
          <w:rFonts w:ascii="Times New Roman" w:hAnsi="Times New Roman" w:cs="Times New Roman"/>
          <w:sz w:val="28"/>
          <w:szCs w:val="28"/>
        </w:rPr>
        <w:t xml:space="preserve">, </w:t>
      </w:r>
      <w:r w:rsidR="00BE0F0C" w:rsidRPr="002E18AE">
        <w:rPr>
          <w:rFonts w:ascii="Times New Roman" w:hAnsi="Times New Roman" w:cs="Times New Roman"/>
          <w:sz w:val="28"/>
          <w:szCs w:val="28"/>
        </w:rPr>
        <w:t>με το αύριο</w:t>
      </w:r>
      <w:r w:rsidRPr="002E18A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με την Ελλάδα του 2040 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φερ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>’ ειπείν</w:t>
      </w:r>
      <w:r w:rsidR="00EC3686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και λέει </w:t>
      </w:r>
      <w:r w:rsidRPr="002E18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Ἀ</w:t>
      </w:r>
      <w:r w:rsidR="00EC3686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="00EC3686">
        <w:rPr>
          <w:rFonts w:ascii="Times New Roman" w:hAnsi="Times New Roman" w:cs="Times New Roman"/>
          <w:sz w:val="28"/>
          <w:szCs w:val="28"/>
        </w:rPr>
        <w:t>’</w:t>
      </w:r>
      <w:r w:rsidRPr="002E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ἔοικεν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οὐχ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οὕτως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ἀπροσδόκητον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ὡς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ἀφύλακτον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εἶ</w:t>
      </w:r>
      <w:r w:rsidR="00EC3686">
        <w:rPr>
          <w:rFonts w:ascii="Times New Roman" w:hAnsi="Times New Roman" w:cs="Times New Roman"/>
          <w:sz w:val="28"/>
          <w:szCs w:val="28"/>
        </w:rPr>
        <w:t>ναι</w:t>
      </w:r>
      <w:proofErr w:type="spellEnd"/>
      <w:r w:rsidR="00EC3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E18AE">
        <w:rPr>
          <w:rFonts w:ascii="Times New Roman" w:hAnsi="Times New Roman" w:cs="Times New Roman"/>
          <w:sz w:val="28"/>
          <w:szCs w:val="28"/>
        </w:rPr>
        <w:t>πεπρωμένον</w:t>
      </w:r>
      <w:proofErr w:type="spellEnd"/>
      <w:r w:rsidRPr="002E18AE">
        <w:rPr>
          <w:rFonts w:ascii="Times New Roman" w:hAnsi="Times New Roman" w:cs="Times New Roman"/>
          <w:sz w:val="28"/>
          <w:szCs w:val="28"/>
        </w:rPr>
        <w:t>»</w:t>
      </w:r>
      <w:r w:rsidR="002E18AE" w:rsidRPr="002E18A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δηλαδή το μέλλον</w:t>
      </w:r>
      <w:r w:rsidRPr="002E18A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το πεπρωμένο</w:t>
      </w:r>
      <w:r w:rsidR="00396B7A">
        <w:rPr>
          <w:rFonts w:ascii="Times New Roman" w:hAnsi="Times New Roman" w:cs="Times New Roman"/>
          <w:sz w:val="28"/>
          <w:szCs w:val="28"/>
        </w:rPr>
        <w:t>, ευκολότερα το προβλέπει κανεί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ς </w:t>
      </w:r>
      <w:r w:rsidRPr="002E18AE">
        <w:rPr>
          <w:rFonts w:ascii="Times New Roman" w:hAnsi="Times New Roman" w:cs="Times New Roman"/>
          <w:sz w:val="28"/>
          <w:szCs w:val="28"/>
        </w:rPr>
        <w:t xml:space="preserve">παρά </w:t>
      </w:r>
      <w:r w:rsidR="00BE0F0C" w:rsidRPr="002E18AE">
        <w:rPr>
          <w:rFonts w:ascii="Times New Roman" w:hAnsi="Times New Roman" w:cs="Times New Roman"/>
          <w:sz w:val="28"/>
          <w:szCs w:val="28"/>
        </w:rPr>
        <w:t>λαμβάνει μέτρα γι</w:t>
      </w:r>
      <w:r w:rsidRPr="002E18AE">
        <w:rPr>
          <w:rFonts w:ascii="Times New Roman" w:hAnsi="Times New Roman" w:cs="Times New Roman"/>
          <w:sz w:val="28"/>
          <w:szCs w:val="28"/>
        </w:rPr>
        <w:t>’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αυτό</w:t>
      </w:r>
      <w:r w:rsidRPr="002E1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8AE" w:rsidRPr="002E18AE" w:rsidRDefault="002B20A6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AE">
        <w:rPr>
          <w:rFonts w:ascii="Times New Roman" w:hAnsi="Times New Roman" w:cs="Times New Roman"/>
          <w:sz w:val="28"/>
          <w:szCs w:val="28"/>
        </w:rPr>
        <w:t>Ε</w:t>
      </w:r>
      <w:r w:rsidR="00BE0F0C" w:rsidRPr="002E18AE">
        <w:rPr>
          <w:rFonts w:ascii="Times New Roman" w:hAnsi="Times New Roman" w:cs="Times New Roman"/>
          <w:sz w:val="28"/>
          <w:szCs w:val="28"/>
        </w:rPr>
        <w:t>δώ είναι και η αξία αυτής της εργασίας</w:t>
      </w:r>
      <w:r w:rsidR="00446D69">
        <w:rPr>
          <w:rFonts w:ascii="Times New Roman" w:hAnsi="Times New Roman" w:cs="Times New Roman"/>
          <w:sz w:val="28"/>
          <w:szCs w:val="28"/>
        </w:rPr>
        <w:t>,</w:t>
      </w:r>
      <w:r w:rsidR="0049108C">
        <w:rPr>
          <w:rFonts w:ascii="Times New Roman" w:hAnsi="Times New Roman" w:cs="Times New Roman"/>
          <w:sz w:val="28"/>
          <w:szCs w:val="28"/>
        </w:rPr>
        <w:t xml:space="preserve"> η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οποία σήμερα</w:t>
      </w:r>
      <w:r w:rsidR="00446D69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με πρωτοβουλία της </w:t>
      </w:r>
      <w:r w:rsidRPr="002E18AE">
        <w:rPr>
          <w:rFonts w:ascii="Times New Roman" w:hAnsi="Times New Roman" w:cs="Times New Roman"/>
          <w:sz w:val="28"/>
          <w:szCs w:val="28"/>
        </w:rPr>
        <w:t>«</w:t>
      </w:r>
      <w:r w:rsidR="00BE0F0C" w:rsidRPr="002E18AE">
        <w:rPr>
          <w:rFonts w:ascii="Times New Roman" w:hAnsi="Times New Roman" w:cs="Times New Roman"/>
          <w:sz w:val="28"/>
          <w:szCs w:val="28"/>
        </w:rPr>
        <w:t>Ελλάδος 2021</w:t>
      </w:r>
      <w:r w:rsidRPr="002E18AE">
        <w:rPr>
          <w:rFonts w:ascii="Times New Roman" w:hAnsi="Times New Roman" w:cs="Times New Roman"/>
          <w:sz w:val="28"/>
          <w:szCs w:val="28"/>
        </w:rPr>
        <w:t>»</w:t>
      </w:r>
      <w:r w:rsidR="003D5C1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παραδίδεται</w:t>
      </w:r>
      <w:r w:rsidRPr="002E18AE">
        <w:rPr>
          <w:rFonts w:ascii="Times New Roman" w:hAnsi="Times New Roman" w:cs="Times New Roman"/>
          <w:sz w:val="28"/>
          <w:szCs w:val="28"/>
        </w:rPr>
        <w:t>. Ε</w:t>
      </w:r>
      <w:r w:rsidR="00BE0F0C" w:rsidRPr="002E18AE">
        <w:rPr>
          <w:rFonts w:ascii="Times New Roman" w:hAnsi="Times New Roman" w:cs="Times New Roman"/>
          <w:sz w:val="28"/>
          <w:szCs w:val="28"/>
        </w:rPr>
        <w:t>ίναι η αξία</w:t>
      </w:r>
      <w:r w:rsidR="00235396">
        <w:rPr>
          <w:rFonts w:ascii="Times New Roman" w:hAnsi="Times New Roman" w:cs="Times New Roman"/>
          <w:sz w:val="28"/>
          <w:szCs w:val="28"/>
        </w:rPr>
        <w:t xml:space="preserve"> </w:t>
      </w:r>
      <w:r w:rsidR="003D5C1E">
        <w:rPr>
          <w:rFonts w:ascii="Times New Roman" w:hAnsi="Times New Roman" w:cs="Times New Roman"/>
          <w:sz w:val="28"/>
          <w:szCs w:val="28"/>
        </w:rPr>
        <w:t>μι</w:t>
      </w:r>
      <w:r w:rsidR="00B8005D">
        <w:rPr>
          <w:rFonts w:ascii="Times New Roman" w:hAnsi="Times New Roman" w:cs="Times New Roman"/>
          <w:sz w:val="28"/>
          <w:szCs w:val="28"/>
        </w:rPr>
        <w:t>α</w:t>
      </w:r>
      <w:r w:rsidR="00235396">
        <w:rPr>
          <w:rFonts w:ascii="Times New Roman" w:hAnsi="Times New Roman" w:cs="Times New Roman"/>
          <w:sz w:val="28"/>
          <w:szCs w:val="28"/>
        </w:rPr>
        <w:t>ς</w:t>
      </w:r>
      <w:r w:rsidR="00B8005D">
        <w:rPr>
          <w:rFonts w:ascii="Times New Roman" w:hAnsi="Times New Roman" w:cs="Times New Roman"/>
          <w:sz w:val="28"/>
          <w:szCs w:val="28"/>
        </w:rPr>
        <w:t xml:space="preserve"> εργασία</w:t>
      </w:r>
      <w:r w:rsidR="00235396">
        <w:rPr>
          <w:rFonts w:ascii="Times New Roman" w:hAnsi="Times New Roman" w:cs="Times New Roman"/>
          <w:sz w:val="28"/>
          <w:szCs w:val="28"/>
        </w:rPr>
        <w:t>ς</w:t>
      </w:r>
      <w:r w:rsidR="00B8005D">
        <w:rPr>
          <w:rFonts w:ascii="Times New Roman" w:hAnsi="Times New Roman" w:cs="Times New Roman"/>
          <w:sz w:val="28"/>
          <w:szCs w:val="28"/>
        </w:rPr>
        <w:t xml:space="preserve"> που αφορά </w:t>
      </w:r>
      <w:r w:rsidR="00BE0F0C" w:rsidRPr="002E18AE">
        <w:rPr>
          <w:rFonts w:ascii="Times New Roman" w:hAnsi="Times New Roman" w:cs="Times New Roman"/>
          <w:sz w:val="28"/>
          <w:szCs w:val="28"/>
        </w:rPr>
        <w:t>το μέλλον της χώρας</w:t>
      </w:r>
      <w:r w:rsidRPr="002E18A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από τους κατά τεκμήριο πιο αρμόδιους από την κοινωνία των πολιτών </w:t>
      </w:r>
      <w:r w:rsidR="008C64B2">
        <w:rPr>
          <w:rFonts w:ascii="Times New Roman" w:hAnsi="Times New Roman" w:cs="Times New Roman"/>
          <w:sz w:val="28"/>
          <w:szCs w:val="28"/>
        </w:rPr>
        <w:t>και της επιστήμης να τη διατυπών</w:t>
      </w:r>
      <w:r w:rsidRPr="002E18AE">
        <w:rPr>
          <w:rFonts w:ascii="Times New Roman" w:hAnsi="Times New Roman" w:cs="Times New Roman"/>
          <w:sz w:val="28"/>
          <w:szCs w:val="28"/>
        </w:rPr>
        <w:t>ουν,</w:t>
      </w:r>
      <w:r w:rsidR="0063039E" w:rsidRPr="002E18AE">
        <w:rPr>
          <w:rFonts w:ascii="Times New Roman" w:hAnsi="Times New Roman" w:cs="Times New Roman"/>
          <w:sz w:val="28"/>
          <w:szCs w:val="28"/>
        </w:rPr>
        <w:t xml:space="preserve"> </w:t>
      </w:r>
      <w:r w:rsidR="003D5C1E">
        <w:rPr>
          <w:rFonts w:ascii="Times New Roman" w:hAnsi="Times New Roman" w:cs="Times New Roman"/>
          <w:sz w:val="28"/>
          <w:szCs w:val="28"/>
        </w:rPr>
        <w:t xml:space="preserve">η οποία </w:t>
      </w:r>
      <w:r w:rsidR="0063039E" w:rsidRPr="002E18AE">
        <w:rPr>
          <w:rFonts w:ascii="Times New Roman" w:hAnsi="Times New Roman" w:cs="Times New Roman"/>
          <w:sz w:val="28"/>
          <w:szCs w:val="28"/>
        </w:rPr>
        <w:t xml:space="preserve">παραδίδεται στα </w:t>
      </w:r>
      <w:r w:rsidR="0063039E" w:rsidRPr="002E18AE">
        <w:rPr>
          <w:rFonts w:ascii="Times New Roman" w:hAnsi="Times New Roman" w:cs="Times New Roman"/>
          <w:sz w:val="28"/>
          <w:szCs w:val="28"/>
        </w:rPr>
        <w:lastRenderedPageBreak/>
        <w:t>χέρια της Π</w:t>
      </w:r>
      <w:r w:rsidR="00BE0F0C" w:rsidRPr="002E18AE">
        <w:rPr>
          <w:rFonts w:ascii="Times New Roman" w:hAnsi="Times New Roman" w:cs="Times New Roman"/>
          <w:sz w:val="28"/>
          <w:szCs w:val="28"/>
        </w:rPr>
        <w:t>ολιτείας</w:t>
      </w:r>
      <w:r w:rsidR="0063039E" w:rsidRPr="002E18A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στα χέρια του </w:t>
      </w:r>
      <w:r w:rsidR="002E18AE" w:rsidRPr="002E18AE">
        <w:rPr>
          <w:rFonts w:ascii="Times New Roman" w:hAnsi="Times New Roman" w:cs="Times New Roman"/>
          <w:sz w:val="28"/>
          <w:szCs w:val="28"/>
        </w:rPr>
        <w:t>Π</w:t>
      </w:r>
      <w:r w:rsidR="00BE0F0C" w:rsidRPr="002E18AE">
        <w:rPr>
          <w:rFonts w:ascii="Times New Roman" w:hAnsi="Times New Roman" w:cs="Times New Roman"/>
          <w:sz w:val="28"/>
          <w:szCs w:val="28"/>
        </w:rPr>
        <w:t>ρωθυπουργού</w:t>
      </w:r>
      <w:r w:rsidR="0063039E" w:rsidRPr="002E18A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στα χέρια του </w:t>
      </w:r>
      <w:r w:rsidR="0063039E" w:rsidRPr="002E18AE">
        <w:rPr>
          <w:rFonts w:ascii="Times New Roman" w:hAnsi="Times New Roman" w:cs="Times New Roman"/>
          <w:sz w:val="28"/>
          <w:szCs w:val="28"/>
        </w:rPr>
        <w:t>Κ</w:t>
      </w:r>
      <w:r w:rsidR="00BE0F0C" w:rsidRPr="002E18AE">
        <w:rPr>
          <w:rFonts w:ascii="Times New Roman" w:hAnsi="Times New Roman" w:cs="Times New Roman"/>
          <w:sz w:val="28"/>
          <w:szCs w:val="28"/>
        </w:rPr>
        <w:t>οινοβουλίου</w:t>
      </w:r>
      <w:r w:rsidR="0063039E" w:rsidRPr="002E18AE">
        <w:rPr>
          <w:rFonts w:ascii="Times New Roman" w:hAnsi="Times New Roman" w:cs="Times New Roman"/>
          <w:sz w:val="28"/>
          <w:szCs w:val="28"/>
        </w:rPr>
        <w:t>,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ώστε το μέλλον να μην</w:t>
      </w:r>
      <w:r w:rsidR="00D62C74">
        <w:rPr>
          <w:rFonts w:ascii="Times New Roman" w:hAnsi="Times New Roman" w:cs="Times New Roman"/>
          <w:sz w:val="28"/>
          <w:szCs w:val="28"/>
        </w:rPr>
        <w:t xml:space="preserve"> είναι ούτε απροσδόκητο αλλά</w:t>
      </w:r>
      <w:r w:rsidR="00BE0F0C" w:rsidRPr="002E18AE">
        <w:rPr>
          <w:rFonts w:ascii="Times New Roman" w:hAnsi="Times New Roman" w:cs="Times New Roman"/>
          <w:sz w:val="28"/>
          <w:szCs w:val="28"/>
        </w:rPr>
        <w:t xml:space="preserve"> ούτε </w:t>
      </w:r>
      <w:r w:rsidR="00D62C74">
        <w:rPr>
          <w:rFonts w:ascii="Times New Roman" w:hAnsi="Times New Roman" w:cs="Times New Roman"/>
          <w:sz w:val="28"/>
          <w:szCs w:val="28"/>
        </w:rPr>
        <w:t xml:space="preserve">και </w:t>
      </w:r>
      <w:r w:rsidR="00BE0F0C" w:rsidRPr="002E18AE">
        <w:rPr>
          <w:rFonts w:ascii="Times New Roman" w:hAnsi="Times New Roman" w:cs="Times New Roman"/>
          <w:sz w:val="28"/>
          <w:szCs w:val="28"/>
        </w:rPr>
        <w:t>αφύλακτο</w:t>
      </w:r>
      <w:r w:rsidR="0063039E" w:rsidRPr="002E1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810" w:rsidRDefault="00D62C74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εντυπωσιακό να σκεφθ</w:t>
      </w:r>
      <w:r w:rsidR="002E18AE" w:rsidRPr="002E18AE">
        <w:rPr>
          <w:rFonts w:ascii="Times New Roman" w:hAnsi="Times New Roman" w:cs="Times New Roman"/>
          <w:sz w:val="28"/>
          <w:szCs w:val="28"/>
        </w:rPr>
        <w:t>εί κανείς ότι όταν ξεκινούσαμε εδώ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 το</w:t>
      </w:r>
      <w:r>
        <w:rPr>
          <w:rFonts w:ascii="Times New Roman" w:hAnsi="Times New Roman" w:cs="Times New Roman"/>
          <w:sz w:val="28"/>
          <w:szCs w:val="28"/>
        </w:rPr>
        <w:t>ν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 Νοέμβριο του 2019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 με την πανηγυρική έναρξη των εργασιών της Επιτροπής, ανύποπτοι για το τι θα ακολουθούσε, που εξακολουθεί να μας ταλαιπωρεί, και ομιλώ προφανώς για την πανδημία, είναι εντυπωσιακό ότι όταν ξεκινούσαμε</w:t>
      </w:r>
      <w:r w:rsidR="006F5810">
        <w:rPr>
          <w:rFonts w:ascii="Times New Roman" w:hAnsi="Times New Roman" w:cs="Times New Roman"/>
          <w:sz w:val="28"/>
          <w:szCs w:val="28"/>
        </w:rPr>
        <w:t>,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 αποφασίσαμε και ακούστηκε ότι αυτός ο </w:t>
      </w:r>
      <w:proofErr w:type="spellStart"/>
      <w:r w:rsidR="002E18AE" w:rsidRPr="002E18AE">
        <w:rPr>
          <w:rFonts w:ascii="Times New Roman" w:hAnsi="Times New Roman" w:cs="Times New Roman"/>
          <w:sz w:val="28"/>
          <w:szCs w:val="28"/>
        </w:rPr>
        <w:t>αναστοχασμός</w:t>
      </w:r>
      <w:proofErr w:type="spellEnd"/>
      <w:r w:rsidR="002E18AE" w:rsidRPr="002E18AE">
        <w:rPr>
          <w:rFonts w:ascii="Times New Roman" w:hAnsi="Times New Roman" w:cs="Times New Roman"/>
          <w:sz w:val="28"/>
          <w:szCs w:val="28"/>
        </w:rPr>
        <w:t xml:space="preserve"> για τους δύο αιώνες από</w:t>
      </w:r>
      <w:r w:rsidR="006F5810">
        <w:rPr>
          <w:rFonts w:ascii="Times New Roman" w:hAnsi="Times New Roman" w:cs="Times New Roman"/>
          <w:sz w:val="28"/>
          <w:szCs w:val="28"/>
        </w:rPr>
        <w:t xml:space="preserve"> την Επανάσταση δεν αφορά μόνο </w:t>
      </w:r>
      <w:r w:rsidR="002E18AE" w:rsidRPr="002E18AE">
        <w:rPr>
          <w:rFonts w:ascii="Times New Roman" w:hAnsi="Times New Roman" w:cs="Times New Roman"/>
          <w:sz w:val="28"/>
          <w:szCs w:val="28"/>
        </w:rPr>
        <w:t>το</w:t>
      </w:r>
      <w:r w:rsidR="006F5810">
        <w:rPr>
          <w:rFonts w:ascii="Times New Roman" w:hAnsi="Times New Roman" w:cs="Times New Roman"/>
          <w:sz w:val="28"/>
          <w:szCs w:val="28"/>
        </w:rPr>
        <w:t xml:space="preserve"> παρελθόν ή το παρόν, αλλά αφορά και </w:t>
      </w:r>
      <w:r w:rsidR="00317E27">
        <w:rPr>
          <w:rFonts w:ascii="Times New Roman" w:hAnsi="Times New Roman" w:cs="Times New Roman"/>
          <w:sz w:val="28"/>
          <w:szCs w:val="28"/>
        </w:rPr>
        <w:t>το μέλλον.</w:t>
      </w:r>
    </w:p>
    <w:p w:rsidR="00691344" w:rsidRDefault="002E18AE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AE">
        <w:rPr>
          <w:rFonts w:ascii="Times New Roman" w:hAnsi="Times New Roman" w:cs="Times New Roman"/>
          <w:sz w:val="28"/>
          <w:szCs w:val="28"/>
        </w:rPr>
        <w:t>Κα</w:t>
      </w:r>
      <w:r w:rsidR="00191D19">
        <w:rPr>
          <w:rFonts w:ascii="Times New Roman" w:hAnsi="Times New Roman" w:cs="Times New Roman"/>
          <w:sz w:val="28"/>
          <w:szCs w:val="28"/>
        </w:rPr>
        <w:t>ι αυτήν ακριβώς την αναφορά σ</w:t>
      </w:r>
      <w:r w:rsidRPr="002E18AE">
        <w:rPr>
          <w:rFonts w:ascii="Times New Roman" w:hAnsi="Times New Roman" w:cs="Times New Roman"/>
          <w:sz w:val="28"/>
          <w:szCs w:val="28"/>
        </w:rPr>
        <w:t>το μέλλον επιβεβαιώνει αυτό που σήμερα γίνεται εδώ, αυτό που θα γίνει μέχρι την Τετάρτη. Την παρουσίαση δηλαδή μιας προσπάθειας της χώρας</w:t>
      </w:r>
      <w:r w:rsidR="00317E27">
        <w:rPr>
          <w:rFonts w:ascii="Times New Roman" w:hAnsi="Times New Roman" w:cs="Times New Roman"/>
          <w:sz w:val="28"/>
          <w:szCs w:val="28"/>
        </w:rPr>
        <w:t>, βγαλμένης</w:t>
      </w:r>
      <w:r w:rsidRPr="002E18AE">
        <w:rPr>
          <w:rFonts w:ascii="Times New Roman" w:hAnsi="Times New Roman" w:cs="Times New Roman"/>
          <w:sz w:val="28"/>
          <w:szCs w:val="28"/>
        </w:rPr>
        <w:t xml:space="preserve"> </w:t>
      </w:r>
      <w:r w:rsidR="00191D19" w:rsidRPr="002E18AE">
        <w:rPr>
          <w:rFonts w:ascii="Times New Roman" w:hAnsi="Times New Roman" w:cs="Times New Roman"/>
          <w:sz w:val="28"/>
          <w:szCs w:val="28"/>
        </w:rPr>
        <w:t>-</w:t>
      </w:r>
      <w:r w:rsidR="00317E27">
        <w:rPr>
          <w:rFonts w:ascii="Times New Roman" w:hAnsi="Times New Roman" w:cs="Times New Roman"/>
          <w:sz w:val="28"/>
          <w:szCs w:val="28"/>
        </w:rPr>
        <w:t>επαναλαμβάνω</w:t>
      </w:r>
      <w:r w:rsidR="00191D19" w:rsidRPr="002E18AE">
        <w:rPr>
          <w:rFonts w:ascii="Times New Roman" w:hAnsi="Times New Roman" w:cs="Times New Roman"/>
          <w:sz w:val="28"/>
          <w:szCs w:val="28"/>
        </w:rPr>
        <w:t>-</w:t>
      </w:r>
      <w:r w:rsidRPr="002E18AE">
        <w:rPr>
          <w:rFonts w:ascii="Times New Roman" w:hAnsi="Times New Roman" w:cs="Times New Roman"/>
          <w:sz w:val="28"/>
          <w:szCs w:val="28"/>
        </w:rPr>
        <w:t xml:space="preserve"> από κοινωνικούς φορείς</w:t>
      </w:r>
      <w:r w:rsidR="00D7582B">
        <w:rPr>
          <w:rFonts w:ascii="Times New Roman" w:hAnsi="Times New Roman" w:cs="Times New Roman"/>
          <w:sz w:val="28"/>
          <w:szCs w:val="28"/>
        </w:rPr>
        <w:t>, βγαλμένης από ομάδες εργασίας</w:t>
      </w:r>
      <w:r w:rsidRPr="002E18AE">
        <w:rPr>
          <w:rFonts w:ascii="Times New Roman" w:hAnsi="Times New Roman" w:cs="Times New Roman"/>
          <w:sz w:val="28"/>
          <w:szCs w:val="28"/>
        </w:rPr>
        <w:t xml:space="preserve"> αλλά και διεθνείς προσωπικότητες, που χαράσσουν αυτό</w:t>
      </w:r>
      <w:r w:rsidR="00191D19">
        <w:rPr>
          <w:rFonts w:ascii="Times New Roman" w:hAnsi="Times New Roman" w:cs="Times New Roman"/>
          <w:sz w:val="28"/>
          <w:szCs w:val="28"/>
        </w:rPr>
        <w:t>ν</w:t>
      </w:r>
      <w:r w:rsidRPr="002E18AE">
        <w:rPr>
          <w:rFonts w:ascii="Times New Roman" w:hAnsi="Times New Roman" w:cs="Times New Roman"/>
          <w:sz w:val="28"/>
          <w:szCs w:val="28"/>
        </w:rPr>
        <w:t xml:space="preserve"> τον οδοδείκτη, αυτόν τον οδικό χάρτη -κατά την έκφραση του συρμού- για την πορεία της χώρας τα επόμενα 20 χρόνια. </w:t>
      </w:r>
    </w:p>
    <w:p w:rsidR="00556E30" w:rsidRDefault="002E18AE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AE">
        <w:rPr>
          <w:rFonts w:ascii="Times New Roman" w:hAnsi="Times New Roman" w:cs="Times New Roman"/>
          <w:sz w:val="28"/>
          <w:szCs w:val="28"/>
        </w:rPr>
        <w:t>Και</w:t>
      </w:r>
      <w:r w:rsidR="00691344">
        <w:rPr>
          <w:rFonts w:ascii="Times New Roman" w:hAnsi="Times New Roman" w:cs="Times New Roman"/>
          <w:sz w:val="28"/>
          <w:szCs w:val="28"/>
        </w:rPr>
        <w:t xml:space="preserve"> είναι εντυπωσιακό ότι η πρώτη Λ</w:t>
      </w:r>
      <w:r w:rsidRPr="002E18AE">
        <w:rPr>
          <w:rFonts w:ascii="Times New Roman" w:hAnsi="Times New Roman" w:cs="Times New Roman"/>
          <w:sz w:val="28"/>
          <w:szCs w:val="28"/>
        </w:rPr>
        <w:t>ευκή Βίβλος, ουσιαστικά, της χώρας διατυπώθηκε ακριβώς πριν 200 χρόνια</w:t>
      </w:r>
      <w:r w:rsidR="00691344">
        <w:rPr>
          <w:rFonts w:ascii="Times New Roman" w:hAnsi="Times New Roman" w:cs="Times New Roman"/>
          <w:sz w:val="28"/>
          <w:szCs w:val="28"/>
        </w:rPr>
        <w:t>,</w:t>
      </w:r>
      <w:r w:rsidRPr="002E18AE">
        <w:rPr>
          <w:rFonts w:ascii="Times New Roman" w:hAnsi="Times New Roman" w:cs="Times New Roman"/>
          <w:sz w:val="28"/>
          <w:szCs w:val="28"/>
        </w:rPr>
        <w:t xml:space="preserve"> στη Διακήρυξη της Επιδαύρου, αυτήν που τιμήσαμε και εσείς και η Βουλή και οι Τράπεζες και Μουσεία και Δήμοι και Κοινότητες και</w:t>
      </w:r>
      <w:r w:rsidR="00691344">
        <w:rPr>
          <w:rFonts w:ascii="Times New Roman" w:hAnsi="Times New Roman" w:cs="Times New Roman"/>
          <w:sz w:val="28"/>
          <w:szCs w:val="28"/>
        </w:rPr>
        <w:t xml:space="preserve"> η Κυβέρνηση και οι πάντες αυτή</w:t>
      </w:r>
      <w:r w:rsidRPr="002E18AE">
        <w:rPr>
          <w:rFonts w:ascii="Times New Roman" w:hAnsi="Times New Roman" w:cs="Times New Roman"/>
          <w:sz w:val="28"/>
          <w:szCs w:val="28"/>
        </w:rPr>
        <w:t xml:space="preserve"> τη χρονιά των 200 ετών από το ξέσ</w:t>
      </w:r>
      <w:r w:rsidR="00691344">
        <w:rPr>
          <w:rFonts w:ascii="Times New Roman" w:hAnsi="Times New Roman" w:cs="Times New Roman"/>
          <w:sz w:val="28"/>
          <w:szCs w:val="28"/>
        </w:rPr>
        <w:t>πασμα της Επαναστάσεως του 18</w:t>
      </w:r>
      <w:r w:rsidR="007560B4">
        <w:rPr>
          <w:rFonts w:ascii="Times New Roman" w:hAnsi="Times New Roman" w:cs="Times New Roman"/>
          <w:sz w:val="28"/>
          <w:szCs w:val="28"/>
        </w:rPr>
        <w:t>21. Να</w:t>
      </w:r>
      <w:r w:rsidR="008C64B2">
        <w:rPr>
          <w:rFonts w:ascii="Times New Roman" w:hAnsi="Times New Roman" w:cs="Times New Roman"/>
          <w:sz w:val="28"/>
          <w:szCs w:val="28"/>
        </w:rPr>
        <w:t xml:space="preserve"> πώς</w:t>
      </w:r>
      <w:r w:rsidR="00556E30">
        <w:rPr>
          <w:rFonts w:ascii="Times New Roman" w:hAnsi="Times New Roman" w:cs="Times New Roman"/>
          <w:sz w:val="28"/>
          <w:szCs w:val="28"/>
        </w:rPr>
        <w:t xml:space="preserve"> </w:t>
      </w:r>
      <w:r w:rsidRPr="002E18AE">
        <w:rPr>
          <w:rFonts w:ascii="Times New Roman" w:hAnsi="Times New Roman" w:cs="Times New Roman"/>
          <w:sz w:val="28"/>
          <w:szCs w:val="28"/>
        </w:rPr>
        <w:t>διατυπώθηκε τότε η αξίωση για το μ</w:t>
      </w:r>
      <w:r w:rsidR="00556E30">
        <w:rPr>
          <w:rFonts w:ascii="Times New Roman" w:hAnsi="Times New Roman" w:cs="Times New Roman"/>
          <w:sz w:val="28"/>
          <w:szCs w:val="28"/>
        </w:rPr>
        <w:t xml:space="preserve">έλλον της Ελλάδος, </w:t>
      </w:r>
      <w:r w:rsidR="007560B4">
        <w:rPr>
          <w:rFonts w:ascii="Times New Roman" w:hAnsi="Times New Roman" w:cs="Times New Roman"/>
          <w:sz w:val="28"/>
          <w:szCs w:val="28"/>
        </w:rPr>
        <w:t xml:space="preserve">να </w:t>
      </w:r>
      <w:r w:rsidR="00556E30">
        <w:rPr>
          <w:rFonts w:ascii="Times New Roman" w:hAnsi="Times New Roman" w:cs="Times New Roman"/>
          <w:sz w:val="28"/>
          <w:szCs w:val="28"/>
        </w:rPr>
        <w:t>ποια ήταν η Λευκή Βίβλος των αγωνιστών του ’</w:t>
      </w:r>
      <w:r w:rsidRPr="002E18AE">
        <w:rPr>
          <w:rFonts w:ascii="Times New Roman" w:hAnsi="Times New Roman" w:cs="Times New Roman"/>
          <w:sz w:val="28"/>
          <w:szCs w:val="28"/>
        </w:rPr>
        <w:t>21</w:t>
      </w:r>
      <w:r w:rsidR="00556E30">
        <w:rPr>
          <w:rFonts w:ascii="Times New Roman" w:hAnsi="Times New Roman" w:cs="Times New Roman"/>
          <w:sz w:val="28"/>
          <w:szCs w:val="28"/>
        </w:rPr>
        <w:t>,</w:t>
      </w:r>
      <w:r w:rsidRPr="002E18AE">
        <w:rPr>
          <w:rFonts w:ascii="Times New Roman" w:hAnsi="Times New Roman" w:cs="Times New Roman"/>
          <w:sz w:val="28"/>
          <w:szCs w:val="28"/>
        </w:rPr>
        <w:t xml:space="preserve"> </w:t>
      </w:r>
      <w:r w:rsidR="007560B4">
        <w:rPr>
          <w:rFonts w:ascii="Times New Roman" w:hAnsi="Times New Roman" w:cs="Times New Roman"/>
          <w:sz w:val="28"/>
          <w:szCs w:val="28"/>
        </w:rPr>
        <w:t xml:space="preserve">να </w:t>
      </w:r>
      <w:r w:rsidRPr="002E18AE">
        <w:rPr>
          <w:rFonts w:ascii="Times New Roman" w:hAnsi="Times New Roman" w:cs="Times New Roman"/>
          <w:sz w:val="28"/>
          <w:szCs w:val="28"/>
        </w:rPr>
        <w:t>τ</w:t>
      </w:r>
      <w:r w:rsidR="007560B4">
        <w:rPr>
          <w:rFonts w:ascii="Times New Roman" w:hAnsi="Times New Roman" w:cs="Times New Roman"/>
          <w:sz w:val="28"/>
          <w:szCs w:val="28"/>
        </w:rPr>
        <w:t>ι στόχους έθεταν για το μέλλον:</w:t>
      </w:r>
    </w:p>
    <w:p w:rsidR="001A6B2F" w:rsidRDefault="00556E30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</w:rPr>
        <w:t>«Ο πόλεμό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ς μας είναι εθνικός, ιερός, μόνη αιτία η </w:t>
      </w:r>
      <w:proofErr w:type="spellStart"/>
      <w:r w:rsidR="002E18AE" w:rsidRPr="002E18AE">
        <w:rPr>
          <w:rFonts w:ascii="Times New Roman" w:hAnsi="Times New Roman" w:cs="Times New Roman"/>
          <w:sz w:val="28"/>
          <w:szCs w:val="28"/>
        </w:rPr>
        <w:t>ανάκτησις</w:t>
      </w:r>
      <w:proofErr w:type="spellEnd"/>
      <w:r w:rsidR="002E18AE" w:rsidRPr="002E18AE">
        <w:rPr>
          <w:rFonts w:ascii="Times New Roman" w:hAnsi="Times New Roman" w:cs="Times New Roman"/>
          <w:sz w:val="28"/>
          <w:szCs w:val="28"/>
        </w:rPr>
        <w:t xml:space="preserve"> των δικαίων της προσωπικής ημών ελευθερίας, της ιδιοκτησίας και της τ</w:t>
      </w:r>
      <w:r w:rsidR="00CC7215">
        <w:rPr>
          <w:rFonts w:ascii="Times New Roman" w:hAnsi="Times New Roman" w:cs="Times New Roman"/>
          <w:sz w:val="28"/>
          <w:szCs w:val="28"/>
        </w:rPr>
        <w:t xml:space="preserve">ιμής, τα οποία όλοι οι </w:t>
      </w:r>
      <w:r w:rsidR="00CC7215">
        <w:rPr>
          <w:rFonts w:ascii="Times New Roman" w:hAnsi="Times New Roman" w:cs="Times New Roman"/>
          <w:sz w:val="28"/>
          <w:szCs w:val="28"/>
        </w:rPr>
        <w:lastRenderedPageBreak/>
        <w:t>ευνομούμ</w:t>
      </w:r>
      <w:r w:rsidR="007560B4">
        <w:rPr>
          <w:rFonts w:ascii="Times New Roman" w:hAnsi="Times New Roman" w:cs="Times New Roman"/>
          <w:sz w:val="28"/>
          <w:szCs w:val="28"/>
        </w:rPr>
        <w:t>ε</w:t>
      </w:r>
      <w:r w:rsidR="002E18AE" w:rsidRPr="002E18AE">
        <w:rPr>
          <w:rFonts w:ascii="Times New Roman" w:hAnsi="Times New Roman" w:cs="Times New Roman"/>
          <w:sz w:val="28"/>
          <w:szCs w:val="28"/>
        </w:rPr>
        <w:t>νοι λαοί τ</w:t>
      </w:r>
      <w:r w:rsidR="001045A5">
        <w:rPr>
          <w:rFonts w:ascii="Times New Roman" w:hAnsi="Times New Roman" w:cs="Times New Roman"/>
          <w:sz w:val="28"/>
          <w:szCs w:val="28"/>
        </w:rPr>
        <w:t xml:space="preserve">ης Ευρώπης τα </w:t>
      </w:r>
      <w:proofErr w:type="spellStart"/>
      <w:r w:rsidR="001045A5">
        <w:rPr>
          <w:rFonts w:ascii="Times New Roman" w:hAnsi="Times New Roman" w:cs="Times New Roman"/>
          <w:sz w:val="28"/>
          <w:szCs w:val="28"/>
        </w:rPr>
        <w:t>χαίρουσιν</w:t>
      </w:r>
      <w:proofErr w:type="spellEnd"/>
      <w:r w:rsidR="001045A5">
        <w:rPr>
          <w:rFonts w:ascii="Times New Roman" w:hAnsi="Times New Roman" w:cs="Times New Roman"/>
          <w:sz w:val="28"/>
          <w:szCs w:val="28"/>
        </w:rPr>
        <w:t>.</w:t>
      </w:r>
      <w:r w:rsidR="007F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5A5">
        <w:rPr>
          <w:rFonts w:ascii="Times New Roman" w:hAnsi="Times New Roman" w:cs="Times New Roman"/>
          <w:sz w:val="28"/>
          <w:szCs w:val="28"/>
        </w:rPr>
        <w:t>Θ</w:t>
      </w:r>
      <w:r w:rsidR="007F64F8">
        <w:rPr>
          <w:rFonts w:ascii="Times New Roman" w:hAnsi="Times New Roman" w:cs="Times New Roman"/>
          <w:sz w:val="28"/>
          <w:szCs w:val="28"/>
        </w:rPr>
        <w:t>έλοντες</w:t>
      </w:r>
      <w:proofErr w:type="spellEnd"/>
      <w:r w:rsidR="007F64F8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="007F64F8">
        <w:rPr>
          <w:rFonts w:ascii="Times New Roman" w:hAnsi="Times New Roman" w:cs="Times New Roman"/>
          <w:sz w:val="28"/>
          <w:szCs w:val="28"/>
        </w:rPr>
        <w:t>εξομοιωθούμεν</w:t>
      </w:r>
      <w:proofErr w:type="spellEnd"/>
      <w:r w:rsidR="007F64F8">
        <w:rPr>
          <w:rFonts w:ascii="Times New Roman" w:hAnsi="Times New Roman" w:cs="Times New Roman"/>
          <w:sz w:val="28"/>
          <w:szCs w:val="28"/>
        </w:rPr>
        <w:t xml:space="preserve"> με τους λοιπούς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 συναδέλφους </w:t>
      </w:r>
      <w:r w:rsidR="007F64F8">
        <w:rPr>
          <w:rFonts w:ascii="Times New Roman" w:hAnsi="Times New Roman" w:cs="Times New Roman"/>
          <w:sz w:val="28"/>
          <w:szCs w:val="28"/>
        </w:rPr>
        <w:t>μας Ευρωπαίους Χριστιανούς</w:t>
      </w:r>
      <w:r w:rsidR="002E18AE" w:rsidRPr="002E18AE">
        <w:rPr>
          <w:rFonts w:ascii="Times New Roman" w:hAnsi="Times New Roman" w:cs="Times New Roman"/>
          <w:sz w:val="28"/>
          <w:szCs w:val="28"/>
        </w:rPr>
        <w:t>». Τα δικαιώματα τα ανθρώπινα, η τιμή, η ιδιοκτησία, η ελευθερία, να γίνει η Ελλάδα σαν τις ευνομούμενες χ</w:t>
      </w:r>
      <w:r w:rsidR="00CC7215">
        <w:rPr>
          <w:rFonts w:ascii="Times New Roman" w:hAnsi="Times New Roman" w:cs="Times New Roman"/>
          <w:sz w:val="28"/>
          <w:szCs w:val="28"/>
        </w:rPr>
        <w:t>ώρες της Ευρώπης, ήταν η πρώτη Λευκή Βίβλος των αγωνιστών του ’</w:t>
      </w:r>
      <w:r w:rsidR="002E18AE" w:rsidRPr="002E18AE">
        <w:rPr>
          <w:rFonts w:ascii="Times New Roman" w:hAnsi="Times New Roman" w:cs="Times New Roman"/>
          <w:sz w:val="28"/>
          <w:szCs w:val="28"/>
        </w:rPr>
        <w:t>21 που υπεγράφη από τον Αλέξανδρο Μαυροκορδάτο και τους παραστάτες της πρώτης Βουλής της Επιδαύρου στις</w:t>
      </w:r>
      <w:r w:rsidR="00E42D63">
        <w:rPr>
          <w:rFonts w:ascii="Times New Roman" w:hAnsi="Times New Roman" w:cs="Times New Roman"/>
          <w:sz w:val="28"/>
          <w:szCs w:val="28"/>
        </w:rPr>
        <w:t xml:space="preserve"> 15 Ιανουαρίου του 1822</w:t>
      </w:r>
      <w:r w:rsidR="002E18AE" w:rsidRPr="002E18AE">
        <w:rPr>
          <w:rFonts w:ascii="Times New Roman" w:hAnsi="Times New Roman" w:cs="Times New Roman"/>
          <w:sz w:val="28"/>
          <w:szCs w:val="28"/>
        </w:rPr>
        <w:t>. Και αυτ</w:t>
      </w:r>
      <w:r w:rsidR="00CC7215">
        <w:rPr>
          <w:rFonts w:ascii="Times New Roman" w:hAnsi="Times New Roman" w:cs="Times New Roman"/>
          <w:sz w:val="28"/>
          <w:szCs w:val="28"/>
        </w:rPr>
        <w:t>ή η Λ</w:t>
      </w:r>
      <w:r w:rsidR="002E18AE" w:rsidRPr="002E18AE">
        <w:rPr>
          <w:rFonts w:ascii="Times New Roman" w:hAnsi="Times New Roman" w:cs="Times New Roman"/>
          <w:sz w:val="28"/>
          <w:szCs w:val="28"/>
        </w:rPr>
        <w:t>ευκή Βίβλος</w:t>
      </w:r>
      <w:r w:rsidR="001A6B2F">
        <w:rPr>
          <w:rFonts w:ascii="Times New Roman" w:hAnsi="Times New Roman" w:cs="Times New Roman"/>
          <w:sz w:val="28"/>
          <w:szCs w:val="28"/>
        </w:rPr>
        <w:t>,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 εν πολλοίς με προσκόμματα, με υ</w:t>
      </w:r>
      <w:r w:rsidR="00E42D63">
        <w:rPr>
          <w:rFonts w:ascii="Times New Roman" w:hAnsi="Times New Roman" w:cs="Times New Roman"/>
          <w:sz w:val="28"/>
          <w:szCs w:val="28"/>
        </w:rPr>
        <w:t>ψωμούς, αλλά και χαμηλώματα, εφ</w:t>
      </w:r>
      <w:r w:rsidR="002E18AE" w:rsidRPr="002E18AE">
        <w:rPr>
          <w:rFonts w:ascii="Times New Roman" w:hAnsi="Times New Roman" w:cs="Times New Roman"/>
          <w:sz w:val="28"/>
          <w:szCs w:val="28"/>
        </w:rPr>
        <w:t>όδους προς το μέλλον, αλλά και οπισθοχωρήσεις, υλοποιήθηκε. Και σήμερα είμαστε μπροστά σε μία άλλη πραγμ</w:t>
      </w:r>
      <w:r w:rsidR="001A6B2F">
        <w:rPr>
          <w:rFonts w:ascii="Times New Roman" w:hAnsi="Times New Roman" w:cs="Times New Roman"/>
          <w:sz w:val="28"/>
          <w:szCs w:val="28"/>
        </w:rPr>
        <w:t>ατικότητα, πιο σύνθετη, πολύ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 διαφορετική από το παρελθόν, όπου η μονήρης π</w:t>
      </w:r>
      <w:r w:rsidR="001A6B2F">
        <w:rPr>
          <w:rFonts w:ascii="Times New Roman" w:hAnsi="Times New Roman" w:cs="Times New Roman"/>
          <w:sz w:val="28"/>
          <w:szCs w:val="28"/>
        </w:rPr>
        <w:t>ορεία ενός λαού και ενός έθνους</w:t>
      </w:r>
      <w:r w:rsidR="002E18AE" w:rsidRPr="002E18AE">
        <w:rPr>
          <w:rFonts w:ascii="Times New Roman" w:hAnsi="Times New Roman" w:cs="Times New Roman"/>
          <w:sz w:val="28"/>
          <w:szCs w:val="28"/>
        </w:rPr>
        <w:t xml:space="preserve"> δ</w:t>
      </w:r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εν έχουν τόση σημασία</w:t>
      </w:r>
      <w:r w:rsidR="001A6B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λόγω της παγκοσμιότητας των προβλημάτων, με πρώτο αυτό που περιέγραψε ο Πρωθυπουργός πρόσφατα, όχι πλέον ως κλιματική περιπέτεια ή  κλιματική απειλή,  αλλά ως κλιματική κρίση. </w:t>
      </w:r>
    </w:p>
    <w:p w:rsidR="00863BC2" w:rsidRDefault="00CD6AD3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Και εδώ, μπροστά σε αυτό το φάσμα των προβλημάτων και των προκλήσεων, η χώρα μας καλείται να αποφύγει και το απροσδόκητο και το αφύλακτο. </w:t>
      </w:r>
    </w:p>
    <w:p w:rsidR="002E18AE" w:rsidRPr="00691344" w:rsidRDefault="00CD6AD3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l-GR"/>
        </w:rPr>
        <w:t>H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 συμβολή </w:t>
      </w:r>
      <w:r w:rsidR="00863BC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σας,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κυρία Αγγελοπούλου</w:t>
      </w:r>
      <w:r w:rsidR="00863BC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="00934BF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και όλων εσάς και των δεκαέξι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φορέων και των ομάδων εργασίας, αλλά και των σπουδαίων διεθνών παραγόντων</w:t>
      </w:r>
      <w:r w:rsidR="00863BC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είναι πολύ σημαντική. Είναι πολύ σ</w:t>
      </w:r>
      <w:r w:rsidR="00934BF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ημαντική και γιατί διατυπώνεται,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αλλά και γιατί θα ληφθεί υπ’ </w:t>
      </w:r>
      <w:proofErr w:type="spellStart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όψιν</w:t>
      </w:r>
      <w:proofErr w:type="spellEnd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. </w:t>
      </w:r>
    </w:p>
    <w:p w:rsidR="00EA6D04" w:rsidRDefault="00CD6AD3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Την επόμενη Τρίτη, στην </w:t>
      </w:r>
      <w:proofErr w:type="spellStart"/>
      <w:r w:rsidR="00D922DF" w:rsidRPr="00D922D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Bundestag</w:t>
      </w:r>
      <w:proofErr w:type="spellEnd"/>
      <w:r w:rsidR="00447CB9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 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το </w:t>
      </w:r>
      <w:r w:rsidR="00447CB9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ομοσπονδιακό 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γερμανικό κοινοβούλιο, ένας συμπατριώτης μου ορκίζεται βουλευτής στην Ο</w:t>
      </w:r>
      <w:r w:rsidR="00447CB9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μοσπονδιακή Βουλή της Γερμανίας:</w:t>
      </w:r>
      <w:r w:rsid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  <w:r w:rsidR="00447CB9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ο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Χρήστος Πανταζής, νευροχειρουργός, κατάγεται από ένα χωριό των Ιωαννίνων </w:t>
      </w:r>
      <w:r w:rsidR="00447CB9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που είναι στις όχθες της λίμνης και λέγεται Αμφιθέα. Η μητέρα του όμως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κατάγεται από ένα άλλο χωριό που είναι ψηλά, στο Μιτσικέλι, στο βουνό που δεσπόζει της 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lastRenderedPageBreak/>
        <w:t>λίμνης, και το οποίο χωριό</w:t>
      </w:r>
      <w:r w:rsidR="00E42D6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οι </w:t>
      </w:r>
      <w:proofErr w:type="spellStart"/>
      <w:r w:rsidR="00E42D6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Λιγγιάδες</w:t>
      </w:r>
      <w:proofErr w:type="spellEnd"/>
      <w:r w:rsidR="00E42D63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στις αρχ</w:t>
      </w:r>
      <w:r w:rsidR="009A0D9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ές Οκτωβρίου του 1943 δέχθ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ηκε φρικι</w:t>
      </w:r>
      <w:r w:rsidR="00EF1764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αστική επίθεση από τη Μεραρχία </w:t>
      </w:r>
      <w:proofErr w:type="spellStart"/>
      <w:r w:rsidR="00EF1764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Εντελβάις</w:t>
      </w:r>
      <w:proofErr w:type="spellEnd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. </w:t>
      </w:r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Ογδόντα δύο 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νεκροί σε αυτό το χωριό από εκείνη την επίθεση, </w:t>
      </w:r>
      <w:proofErr w:type="spellStart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σφραγιασθέντες</w:t>
      </w:r>
      <w:proofErr w:type="spellEnd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proofErr w:type="spellStart"/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καέντες</w:t>
      </w:r>
      <w:proofErr w:type="spellEnd"/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δολοφονηθέντες. </w:t>
      </w:r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Έξι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μέλη της οικογένειας </w:t>
      </w:r>
      <w:r w:rsidR="009A0D9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της μητέρας του Χρήστου Πανταζή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δολοφονήθηκαν και</w:t>
      </w:r>
      <w:r w:rsidR="009A0D9C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σφαγιάσθ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ηκαν εκείνη τη μέρα. Η μητέρα του και ο πατέρας του, παρά ταύτα, πήγαν στη Γε</w:t>
      </w:r>
      <w:r w:rsidR="00EA6D04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ρμανία τη δύσκολη δεκαετία του 19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60. Τα παιδιά του</w:t>
      </w:r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ς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σπούδασαν, πρόκοψαν</w:t>
      </w:r>
      <w:r w:rsidR="00EA6D04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και σήμερα, την επόμενη Τρίτη, ένας Έλληνας στη Γερμανία που νί</w:t>
      </w:r>
      <w:r w:rsidR="00EA6D04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κησε τη μοίρα του, που νίκησε μι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α μοίρα ασύλληπτης τραγωδίας, είναι βουλευτής </w:t>
      </w:r>
      <w:r w:rsidR="007850D0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στην κεντρική πολιτική σκηνή της Γερμανίας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.</w:t>
      </w:r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</w:p>
    <w:p w:rsidR="002E18AE" w:rsidRDefault="00CE02C0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Αυτή η εντυπωσιακή</w:t>
      </w:r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επίδοση, ανθρώπινη, ατομική, είναι</w:t>
      </w:r>
      <w:r w:rsidR="00EA6D04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κάτι που πρέπει να το αναλογισθ</w:t>
      </w:r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ούμε. Να αισθανθούμε ότι ο άνθρωπος έχει απίστευτες δυνατότητες και απίστευτες επιτεύξει</w:t>
      </w:r>
      <w:r w:rsidR="00530C7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ς. Και αυτές οι ατομικές εποποιί</w:t>
      </w:r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ες, μπροστά στις οποίες όλοι </w:t>
      </w:r>
      <w:proofErr w:type="spellStart"/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υποκλι</w:t>
      </w:r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νόμεθα</w:t>
      </w:r>
      <w:proofErr w:type="spellEnd"/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, οι εποποιΐες των μικρών </w:t>
      </w:r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μεγάλων</w:t>
      </w:r>
      <w:r w:rsidR="002E18AE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που εν τάχει πέρασαν μέσα απ</w:t>
      </w:r>
      <w:r w:rsidR="00530C7D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ό τα μάτια μας, αυτές οι εποποιί</w:t>
      </w:r>
      <w:r w:rsidR="00CD6AD3"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ες πρέπει να μας εμπνέουν, ώστε να τις μιμηθούμε και σε συλλογικό επίπεδο. </w:t>
      </w:r>
    </w:p>
    <w:p w:rsidR="00530C7D" w:rsidRDefault="00CD6AD3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proofErr w:type="spellStart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Καλούμεθα</w:t>
      </w:r>
      <w:proofErr w:type="spellEnd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ως γενεά, ως φορείς, ως παράγοντες, ως </w:t>
      </w:r>
      <w:proofErr w:type="spellStart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πολιτευόμενοι</w:t>
      </w:r>
      <w:proofErr w:type="spellEnd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 να πραγματώσουμε τη δική μας εποποιία μπροστά στις προκλήσεις του μέλλοντος.</w:t>
      </w:r>
      <w:r w:rsid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</w:t>
      </w:r>
    </w:p>
    <w:p w:rsidR="002E18AE" w:rsidRDefault="00CD6AD3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  συμβολή της Επιτροπής «Ελλάδα 2021», με αυτά τα χειροπιαστά συμπεράσμ</w:t>
      </w:r>
      <w:r w:rsidR="00CE02C0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ατα, με αυτές τις χειροπιαστές υ</w:t>
      </w:r>
      <w:bookmarkStart w:id="0" w:name="_GoBack"/>
      <w:bookmarkEnd w:id="0"/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ποδείξεις, με αυτές τις χειροπιαστές περιγραφές, θα είναι καθοριστική</w:t>
      </w:r>
      <w:r w:rsidR="005628D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,</w:t>
      </w: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ώστε η χώρα μας να μη βαδίσει αφύλακτη και να μη βαδίσει προς τα απροσδόκητο.  </w:t>
      </w:r>
    </w:p>
    <w:p w:rsidR="00CD6AD3" w:rsidRPr="002E18AE" w:rsidRDefault="00CD6AD3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 w:rsidRPr="002E18AE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Συγχαρητήρια και ευχαριστούμε.</w:t>
      </w:r>
    </w:p>
    <w:p w:rsidR="00CD6AD3" w:rsidRPr="002E18AE" w:rsidRDefault="00CD6AD3" w:rsidP="002436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AD3" w:rsidRPr="002E18AE" w:rsidSect="002848AB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F0" w:rsidRDefault="009074F0" w:rsidP="009074F0">
      <w:pPr>
        <w:spacing w:after="0" w:line="240" w:lineRule="auto"/>
      </w:pPr>
      <w:r>
        <w:separator/>
      </w:r>
    </w:p>
  </w:endnote>
  <w:endnote w:type="continuationSeparator" w:id="0">
    <w:p w:rsidR="009074F0" w:rsidRDefault="009074F0" w:rsidP="009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30862"/>
      <w:docPartObj>
        <w:docPartGallery w:val="Page Numbers (Bottom of Page)"/>
        <w:docPartUnique/>
      </w:docPartObj>
    </w:sdtPr>
    <w:sdtEndPr/>
    <w:sdtContent>
      <w:p w:rsidR="009074F0" w:rsidRDefault="009074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C0">
          <w:rPr>
            <w:noProof/>
          </w:rPr>
          <w:t>4</w:t>
        </w:r>
        <w:r>
          <w:fldChar w:fldCharType="end"/>
        </w:r>
      </w:p>
    </w:sdtContent>
  </w:sdt>
  <w:p w:rsidR="009074F0" w:rsidRDefault="00907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F0" w:rsidRDefault="009074F0" w:rsidP="009074F0">
      <w:pPr>
        <w:spacing w:after="0" w:line="240" w:lineRule="auto"/>
      </w:pPr>
      <w:r>
        <w:separator/>
      </w:r>
    </w:p>
  </w:footnote>
  <w:footnote w:type="continuationSeparator" w:id="0">
    <w:p w:rsidR="009074F0" w:rsidRDefault="009074F0" w:rsidP="00907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0C"/>
    <w:rsid w:val="000D2B5B"/>
    <w:rsid w:val="001045A5"/>
    <w:rsid w:val="00143044"/>
    <w:rsid w:val="00191D19"/>
    <w:rsid w:val="001A6B2F"/>
    <w:rsid w:val="0021337E"/>
    <w:rsid w:val="00235396"/>
    <w:rsid w:val="00243654"/>
    <w:rsid w:val="002B20A6"/>
    <w:rsid w:val="002E18AE"/>
    <w:rsid w:val="00317E27"/>
    <w:rsid w:val="00326610"/>
    <w:rsid w:val="00373DBF"/>
    <w:rsid w:val="00396B7A"/>
    <w:rsid w:val="003D5C1E"/>
    <w:rsid w:val="00446D69"/>
    <w:rsid w:val="00447CB9"/>
    <w:rsid w:val="0049108C"/>
    <w:rsid w:val="00530C7D"/>
    <w:rsid w:val="00556E30"/>
    <w:rsid w:val="005628DF"/>
    <w:rsid w:val="0063039E"/>
    <w:rsid w:val="00691344"/>
    <w:rsid w:val="006F0D43"/>
    <w:rsid w:val="006F5810"/>
    <w:rsid w:val="007560B4"/>
    <w:rsid w:val="007850D0"/>
    <w:rsid w:val="007F64F8"/>
    <w:rsid w:val="00863BC2"/>
    <w:rsid w:val="00897BB9"/>
    <w:rsid w:val="008C64B2"/>
    <w:rsid w:val="009074F0"/>
    <w:rsid w:val="00934BFE"/>
    <w:rsid w:val="009A0D9C"/>
    <w:rsid w:val="00B8005D"/>
    <w:rsid w:val="00BD4127"/>
    <w:rsid w:val="00BE0F0C"/>
    <w:rsid w:val="00CC7215"/>
    <w:rsid w:val="00CD52FA"/>
    <w:rsid w:val="00CD6AD3"/>
    <w:rsid w:val="00CE02C0"/>
    <w:rsid w:val="00D62C74"/>
    <w:rsid w:val="00D7582B"/>
    <w:rsid w:val="00D922DF"/>
    <w:rsid w:val="00DA28CA"/>
    <w:rsid w:val="00E42D63"/>
    <w:rsid w:val="00E65B33"/>
    <w:rsid w:val="00EA6D04"/>
    <w:rsid w:val="00EC3686"/>
    <w:rsid w:val="00E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8ABF-8ADF-4D74-AD70-4DE7CAD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BE0F0C"/>
  </w:style>
  <w:style w:type="character" w:styleId="-">
    <w:name w:val="Hyperlink"/>
    <w:basedOn w:val="a0"/>
    <w:uiPriority w:val="99"/>
    <w:semiHidden/>
    <w:unhideWhenUsed/>
    <w:rsid w:val="00BE0F0C"/>
    <w:rPr>
      <w:color w:val="0000FF"/>
      <w:u w:val="single"/>
    </w:rPr>
  </w:style>
  <w:style w:type="character" w:styleId="a3">
    <w:name w:val="Emphasis"/>
    <w:basedOn w:val="a0"/>
    <w:uiPriority w:val="20"/>
    <w:qFormat/>
    <w:rsid w:val="002B20A6"/>
    <w:rPr>
      <w:i/>
      <w:iCs/>
    </w:rPr>
  </w:style>
  <w:style w:type="paragraph" w:styleId="a4">
    <w:name w:val="header"/>
    <w:basedOn w:val="a"/>
    <w:link w:val="Char"/>
    <w:uiPriority w:val="99"/>
    <w:unhideWhenUsed/>
    <w:rsid w:val="009074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74F0"/>
  </w:style>
  <w:style w:type="paragraph" w:styleId="a5">
    <w:name w:val="footer"/>
    <w:basedOn w:val="a"/>
    <w:link w:val="Char0"/>
    <w:uiPriority w:val="99"/>
    <w:unhideWhenUsed/>
    <w:rsid w:val="009074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74F0"/>
  </w:style>
  <w:style w:type="paragraph" w:styleId="a6">
    <w:name w:val="Balloon Text"/>
    <w:basedOn w:val="a"/>
    <w:link w:val="Char1"/>
    <w:uiPriority w:val="99"/>
    <w:semiHidden/>
    <w:unhideWhenUsed/>
    <w:rsid w:val="00E6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65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5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0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9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96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5456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6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0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30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86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34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612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733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823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164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0132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5507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953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236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913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8435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535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720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4224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9595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8906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8513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58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333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0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947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Καρυοφύλλη Αδαμαντία</cp:lastModifiedBy>
  <cp:revision>10</cp:revision>
  <cp:lastPrinted>2021-10-18T12:45:00Z</cp:lastPrinted>
  <dcterms:created xsi:type="dcterms:W3CDTF">2021-10-18T10:52:00Z</dcterms:created>
  <dcterms:modified xsi:type="dcterms:W3CDTF">2021-10-18T13:02:00Z</dcterms:modified>
</cp:coreProperties>
</file>